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3F" w:rsidRDefault="00853C3F" w:rsidP="00853C3F">
      <w:pPr>
        <w:shd w:val="clear" w:color="auto" w:fill="FFFFFF"/>
        <w:tabs>
          <w:tab w:val="left" w:pos="6720"/>
        </w:tabs>
        <w:spacing w:before="195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</w:p>
    <w:tbl>
      <w:tblPr>
        <w:tblW w:w="111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09"/>
        <w:gridCol w:w="282"/>
        <w:gridCol w:w="5739"/>
      </w:tblGrid>
      <w:tr w:rsidR="00853C3F" w:rsidTr="00853C3F">
        <w:trPr>
          <w:trHeight w:val="1225"/>
        </w:trPr>
        <w:tc>
          <w:tcPr>
            <w:tcW w:w="5106" w:type="dxa"/>
            <w:hideMark/>
          </w:tcPr>
          <w:p w:rsidR="00853C3F" w:rsidRPr="00E56A29" w:rsidRDefault="00853C3F">
            <w:pPr>
              <w:spacing w:after="0" w:line="240" w:lineRule="auto"/>
              <w:ind w:left="-675" w:right="-108"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6A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Принято</w:t>
            </w:r>
          </w:p>
          <w:p w:rsidR="00853C3F" w:rsidRPr="00E56A29" w:rsidRDefault="00853C3F">
            <w:pPr>
              <w:spacing w:after="0" w:line="240" w:lineRule="auto"/>
              <w:ind w:left="-675" w:right="-108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A29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</w:t>
            </w:r>
          </w:p>
          <w:p w:rsidR="00853C3F" w:rsidRPr="00E56A29" w:rsidRDefault="00853C3F">
            <w:pPr>
              <w:spacing w:after="0" w:line="240" w:lineRule="auto"/>
              <w:ind w:left="-675" w:right="-108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A29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____</w:t>
            </w:r>
          </w:p>
          <w:p w:rsidR="00853C3F" w:rsidRPr="00E56A29" w:rsidRDefault="00853C3F">
            <w:pPr>
              <w:spacing w:after="0" w:line="252" w:lineRule="auto"/>
              <w:ind w:left="-675" w:right="-108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A29">
              <w:rPr>
                <w:rFonts w:ascii="Times New Roman" w:eastAsia="Calibri" w:hAnsi="Times New Roman" w:cs="Times New Roman"/>
                <w:sz w:val="24"/>
                <w:szCs w:val="24"/>
              </w:rPr>
              <w:t>от «____»  ______ 20_____ г.</w:t>
            </w:r>
          </w:p>
        </w:tc>
        <w:tc>
          <w:tcPr>
            <w:tcW w:w="282" w:type="dxa"/>
            <w:hideMark/>
          </w:tcPr>
          <w:p w:rsidR="00853C3F" w:rsidRPr="00E56A29" w:rsidRDefault="00853C3F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736" w:type="dxa"/>
          </w:tcPr>
          <w:p w:rsidR="00853C3F" w:rsidRPr="00E56A29" w:rsidRDefault="00853C3F">
            <w:pPr>
              <w:spacing w:after="0" w:line="240" w:lineRule="auto"/>
              <w:ind w:left="-675" w:right="-108"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56A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853C3F" w:rsidRPr="00E56A29" w:rsidRDefault="00424B0C">
            <w:pPr>
              <w:spacing w:after="0" w:line="240" w:lineRule="auto"/>
              <w:ind w:left="-675" w:right="-108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A29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"СОШ №53»</w:t>
            </w:r>
          </w:p>
          <w:p w:rsidR="00853C3F" w:rsidRPr="00E56A29" w:rsidRDefault="008253F6">
            <w:pPr>
              <w:spacing w:after="0" w:line="240" w:lineRule="auto"/>
              <w:ind w:left="-675" w:right="-108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A29">
              <w:rPr>
                <w:rFonts w:ascii="Times New Roman" w:eastAsia="Calibri" w:hAnsi="Times New Roman" w:cs="Times New Roman"/>
                <w:sz w:val="24"/>
                <w:szCs w:val="24"/>
              </w:rPr>
              <w:t>_______________</w:t>
            </w:r>
            <w:proofErr w:type="spellStart"/>
            <w:r w:rsidR="00424B0C" w:rsidRPr="00E56A29">
              <w:rPr>
                <w:rFonts w:ascii="Times New Roman" w:eastAsia="Calibri" w:hAnsi="Times New Roman" w:cs="Times New Roman"/>
                <w:sz w:val="24"/>
                <w:szCs w:val="24"/>
              </w:rPr>
              <w:t>А.Р.Нурмухаметов</w:t>
            </w:r>
            <w:proofErr w:type="spellEnd"/>
          </w:p>
          <w:p w:rsidR="00853C3F" w:rsidRPr="00E56A29" w:rsidRDefault="00853C3F">
            <w:pPr>
              <w:spacing w:after="0" w:line="240" w:lineRule="auto"/>
              <w:ind w:left="-675" w:right="-108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3C3F" w:rsidRPr="00E56A29" w:rsidRDefault="00853C3F">
            <w:pPr>
              <w:spacing w:after="0" w:line="240" w:lineRule="auto"/>
              <w:ind w:left="-675" w:right="-108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A29">
              <w:rPr>
                <w:rFonts w:ascii="Times New Roman" w:eastAsia="Calibri" w:hAnsi="Times New Roman" w:cs="Times New Roman"/>
                <w:sz w:val="24"/>
                <w:szCs w:val="24"/>
              </w:rPr>
              <w:t>Введено в действие приказом №____</w:t>
            </w:r>
          </w:p>
          <w:p w:rsidR="00853C3F" w:rsidRPr="00E56A29" w:rsidRDefault="00853C3F">
            <w:pPr>
              <w:spacing w:after="0" w:line="252" w:lineRule="auto"/>
              <w:ind w:left="-675" w:right="-108"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A29">
              <w:rPr>
                <w:rFonts w:ascii="Times New Roman" w:eastAsia="Calibri" w:hAnsi="Times New Roman" w:cs="Times New Roman"/>
                <w:sz w:val="24"/>
                <w:szCs w:val="24"/>
              </w:rPr>
              <w:t>от «____»  ______ 20_______г.</w:t>
            </w:r>
          </w:p>
        </w:tc>
      </w:tr>
    </w:tbl>
    <w:p w:rsidR="00853C3F" w:rsidRDefault="00853C3F" w:rsidP="00853C3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C3F" w:rsidRDefault="00853C3F" w:rsidP="00853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ab/>
      </w:r>
    </w:p>
    <w:p w:rsidR="00853C3F" w:rsidRPr="00424B0C" w:rsidRDefault="00853C3F" w:rsidP="00E56A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tt-RU" w:eastAsia="ru-RU"/>
        </w:rPr>
      </w:pPr>
    </w:p>
    <w:p w:rsidR="00853C3F" w:rsidRPr="00E56A29" w:rsidRDefault="00853C3F" w:rsidP="00853C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424B0C" w:rsidRPr="00E56A29" w:rsidRDefault="00853C3F" w:rsidP="00E56A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proofErr w:type="gramStart"/>
      <w:r w:rsidRPr="00E56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об адаптированной основной образовательной программе</w:t>
      </w:r>
      <w:proofErr w:type="gramEnd"/>
    </w:p>
    <w:p w:rsidR="00853C3F" w:rsidRPr="00E56A29" w:rsidRDefault="00853C3F" w:rsidP="00853C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E56A29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муниципального бюджетного общеобразовательного учреждения</w:t>
      </w:r>
    </w:p>
    <w:p w:rsidR="00424B0C" w:rsidRPr="00E56A29" w:rsidRDefault="00853C3F" w:rsidP="00853C3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E56A29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«Средн</w:t>
      </w:r>
      <w:r w:rsidR="00424B0C" w:rsidRPr="00E56A29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яя общеобразовательная школа №53”</w:t>
      </w:r>
    </w:p>
    <w:p w:rsidR="00424B0C" w:rsidRDefault="00424B0C" w:rsidP="00E56A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E56A29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города Набережные Челны</w:t>
      </w:r>
    </w:p>
    <w:p w:rsidR="00E56A29" w:rsidRDefault="00E56A29" w:rsidP="00E56A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E56A29" w:rsidRPr="00E56A29" w:rsidRDefault="00E56A29" w:rsidP="00E56A2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</w:p>
    <w:p w:rsidR="00D3530C" w:rsidRPr="00853C3F" w:rsidRDefault="00D3530C" w:rsidP="00853C3F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1. Общие положения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1.1 Настоящее положение «Об адаптированной основной образовательной программе» (далее - Положение) разработано в соответствии со следующей нормативной базой: Федеральный Закон «Об образовании в Российской Федерации» от 29.12.2012 г. N 273 (п.28 ст.2, п.6, ст.28, </w:t>
      </w:r>
      <w:proofErr w:type="spellStart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п.п</w:t>
      </w:r>
      <w:proofErr w:type="spellEnd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 1-4 ст.79),</w:t>
      </w:r>
    </w:p>
    <w:p w:rsidR="00E56A29" w:rsidRDefault="00D3530C" w:rsidP="00E56A29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Приказ МО РФ от 30.08.2013 года No1015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</w:t>
      </w:r>
      <w:r w:rsidR="00424B0C"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Федеральный государственный образовательный стандарт начального общего образования Утвержден приказом Министерства образования и науки Российской Федерации от «6» октября 2009 г. № 373</w:t>
      </w:r>
    </w:p>
    <w:p w:rsidR="00E56A29" w:rsidRDefault="00424B0C" w:rsidP="00E56A29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D3530C"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«17» декабря 2010 г. № 1897</w:t>
      </w: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E56A29" w:rsidRDefault="00D3530C" w:rsidP="00E56A29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Приказ Министерства образования и науки</w:t>
      </w:r>
      <w:r w:rsid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РФ №1576 от 31 декабря </w:t>
      </w:r>
    </w:p>
    <w:p w:rsidR="00E56A29" w:rsidRDefault="00E56A29" w:rsidP="00E56A29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2015 г. </w:t>
      </w:r>
      <w:r w:rsidR="00D3530C"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ации от 6 октября 2009 г. № 373</w:t>
      </w:r>
    </w:p>
    <w:p w:rsidR="00E56A29" w:rsidRDefault="00D3530C" w:rsidP="00E56A29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Приказ Министерства образования и науки РФ №1577 от 31 декабря </w:t>
      </w:r>
    </w:p>
    <w:p w:rsidR="00E56A29" w:rsidRDefault="00D3530C" w:rsidP="00E56A29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2015 г.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</w:t>
      </w:r>
      <w:r w:rsidR="00424B0C"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E56A29" w:rsidRDefault="00E56A29" w:rsidP="00E56A29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10814" w:rsidRDefault="00410814" w:rsidP="00E56A29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D3530C" w:rsidRPr="00E56A29" w:rsidRDefault="00D3530C" w:rsidP="00E56A29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bookmarkStart w:id="0" w:name="_GoBack"/>
      <w:bookmarkEnd w:id="0"/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Приказ </w:t>
      </w:r>
      <w:proofErr w:type="spellStart"/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Минобрнауки</w:t>
      </w:r>
      <w:proofErr w:type="spellEnd"/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Россиии</w:t>
      </w:r>
      <w:proofErr w:type="spellEnd"/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от 19.12.2014 г № 1559 «Об утверждении ФГОС образования для обучающихся с умственной отсталостью»,</w:t>
      </w:r>
      <w:r w:rsidR="00424B0C"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Приказ </w:t>
      </w:r>
      <w:proofErr w:type="spellStart"/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Минобрнауки</w:t>
      </w:r>
      <w:proofErr w:type="spellEnd"/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spellStart"/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Россиии</w:t>
      </w:r>
      <w:proofErr w:type="spellEnd"/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от 19.12.2014 г № 1558 «Об утверждении ФГОС образования для обучающихся с ОВЗ»</w:t>
      </w:r>
      <w:r w:rsidR="00424B0C"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Устав </w:t>
      </w:r>
      <w:r w:rsidR="00424B0C"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МБОУ «СОШ № 53</w:t>
      </w:r>
      <w:r w:rsidR="00853C3F"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</w:t>
      </w: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;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1.2.Данное Положение устанавливает порядок разработки и утверждения адаптированных основных образовательных </w:t>
      </w:r>
      <w:r w:rsid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программ общ</w:t>
      </w:r>
      <w:r w:rsidR="00424B0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его образования в МБОУ «СОШ № 53</w:t>
      </w:r>
      <w:r w:rsid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» </w:t>
      </w: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(далее - школа)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1.3.Адаптированная основная образовательная программа (далее АООП) - образовательная программа, адаптированная для обучения детей с ограниченными возможностями здоровья (далее - ОВЗ), с учетом особенностей их психофизического развития, особых образовательных потребностей, индивидуальных возможностей и при необходимости обеспечивающая коррекцию нарушений развития и социальную адаптацию указанных лиц;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1.4.АООП разрабатывается школой самостоятельно в соответствии с федеральными образовательными стандартами и с учетом соответствующих примерных основных образовательных программ и особых образовательных потребностей детей с ОВЗ;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1.5.АООП </w:t>
      </w:r>
      <w:proofErr w:type="gramStart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призвана</w:t>
      </w:r>
      <w:proofErr w:type="gramEnd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обеспечить гарантии в получении детьми с ОВЗ общего образования в соответствии с психофизическими особенностями и возможностями, особыми образовательными потребностями;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1.6.Адаптация основной общеобразовательной программы осуществляется с учетом рекомендаций специалистов психолого-медико-педагогической комиссии, индивидуальной программы реабилитации ребенка-инвалида и включает следующие направления деятельности:</w:t>
      </w:r>
    </w:p>
    <w:p w:rsidR="00E56A29" w:rsidRPr="00E56A29" w:rsidRDefault="00D3530C" w:rsidP="00E56A29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анализ требований государственного образовательного стандарта,</w:t>
      </w:r>
    </w:p>
    <w:p w:rsidR="00E56A29" w:rsidRDefault="00D3530C" w:rsidP="00E56A29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содержания примерных программ для детей с ОВЗ, учет особенностей психофизического развития лиц с ОВЗ, имеющих различные отклонения в развитии (по представленным родителями (законными представителями)</w:t>
      </w:r>
      <w:r w:rsidR="00F83198"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проектирование необходимых образовательных потребностей,</w:t>
      </w:r>
      <w:r w:rsidR="00424B0C"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End"/>
    </w:p>
    <w:p w:rsidR="00E56A29" w:rsidRDefault="00D3530C" w:rsidP="00E56A29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определение временных границ освоения АООП. </w:t>
      </w:r>
    </w:p>
    <w:p w:rsidR="00D3530C" w:rsidRPr="00E56A29" w:rsidRDefault="00D3530C" w:rsidP="00E56A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 проектировании АООП указывается отрезок времени, покрываемый реализацией содержания,</w:t>
      </w:r>
      <w:r w:rsidR="00424B0C"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определение круга задач, конкретизирующих цель АООП,</w:t>
      </w:r>
      <w:r w:rsidR="00F83198"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определение содержания АООП.</w:t>
      </w:r>
    </w:p>
    <w:p w:rsidR="00D3530C" w:rsidRPr="00853C3F" w:rsidRDefault="00F83198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</w:t>
      </w:r>
      <w:r w:rsidR="00D3530C"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Особое внимание при проектировании содержания АООП следует уделить описанию тех способов и приемов, посредством которых дети с ОВЗ будут осваивать содержание образования, планирование форм реализации АООП. Реализация АООП осуществляется с использованием различных форм, в том числе с использованием домашнего обучения и семейного образования и сетевого взаимодействия,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D3530C"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планирование участия в реализации АООП различных специалистов (учителя-дефектолога, учителя-логопеда, воспитателей, педагог</w:t>
      </w:r>
      <w:proofErr w:type="gramStart"/>
      <w:r w:rsidR="00D3530C"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а-</w:t>
      </w:r>
      <w:proofErr w:type="gramEnd"/>
      <w:r w:rsidR="00D3530C"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психолога, социального педагога, педагога дополнительного образования и др.);</w:t>
      </w:r>
    </w:p>
    <w:p w:rsidR="00E56A29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включение в реализацию АООП родителей (законны</w:t>
      </w:r>
      <w:r w:rsid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 представителей) ребенка с ОВЗ.</w:t>
      </w:r>
    </w:p>
    <w:p w:rsidR="00E56A29" w:rsidRDefault="00E56A29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56A29" w:rsidRDefault="00E56A29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56A29" w:rsidRDefault="00E56A29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1.7. Решение о переводе ребенка с ОВЗ на образование по АООП принимается на основании рекомендаций специалистов психолого-мед</w:t>
      </w:r>
      <w:r w:rsidR="008815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ик</w:t>
      </w:r>
      <w:proofErr w:type="gramStart"/>
      <w:r w:rsidR="008815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о-</w:t>
      </w:r>
      <w:proofErr w:type="gramEnd"/>
      <w:r w:rsidR="008815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педагогической комиссии (П</w:t>
      </w: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ПК) и при согласии (письменном заявлении) родителей (законных представителей);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1.8 Педагогический совет школы рассматривает АООП для детей с ОВЗ. При необходимости корректировки AOOII повторно утверждается педагогическим советом;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1.9. Контроль над полнотой и качеством реализации АООП осуществляется заместителем директора по учебно-воспитательной работе;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1.10. Положение об АООП вступает в силу с момента издания приказа «Об утверждении Положения об адаптированной основной образовательной программе» и действует до внесения изменений или до принятия новой редакции</w:t>
      </w:r>
    </w:p>
    <w:p w:rsidR="00E56A29" w:rsidRDefault="00E56A29" w:rsidP="00424B0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D3530C" w:rsidRPr="00853C3F" w:rsidRDefault="00D3530C" w:rsidP="00424B0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2. Цели и задачи АООП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Цель АООП - планирование, организация и управление образовательным процессом при обучении ребенка с ОВЗ;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2.2. AOOII выполняет следующие задачи:</w:t>
      </w:r>
    </w:p>
    <w:p w:rsidR="00E56A29" w:rsidRDefault="00D3530C" w:rsidP="00E56A2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определяет объем и содержание материала, </w:t>
      </w:r>
    </w:p>
    <w:p w:rsidR="00E56A29" w:rsidRDefault="00D3530C" w:rsidP="00E56A2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умений и навыков, которыми должны овладеть воспитанники с ОВЗ, имеющие различные нарушения в развитии, </w:t>
      </w:r>
    </w:p>
    <w:p w:rsidR="00D3530C" w:rsidRPr="00E56A29" w:rsidRDefault="00D3530C" w:rsidP="00E56A29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оптимально распределяет время по темам.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2.3. АООП способствует совершенствованию методики проведения непосредственно образовательной деятельности детей, активизирует познавательную деятельность воспитанников, развитие их творческих способностей, способствует применению современных образовательных технологий;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АООП выполняет следующие основные функции:</w:t>
      </w:r>
    </w:p>
    <w:p w:rsidR="00D3530C" w:rsidRPr="00E56A29" w:rsidRDefault="00D3530C" w:rsidP="00E56A29">
      <w:pPr>
        <w:pStyle w:val="a6"/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Нормативную</w:t>
      </w:r>
      <w:proofErr w:type="gramEnd"/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- документ, на основе которого осуществляется контроль освоения программы обучающимся,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Информационную</w:t>
      </w:r>
      <w:proofErr w:type="gramEnd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- позволяет получить представление о целях содержания, последовательности и сроках изучения образовательной программы</w:t>
      </w:r>
    </w:p>
    <w:p w:rsidR="00D3530C" w:rsidRPr="00E56A29" w:rsidRDefault="00E56A29" w:rsidP="00E56A29">
      <w:pPr>
        <w:pStyle w:val="a6"/>
        <w:numPr>
          <w:ilvl w:val="1"/>
          <w:numId w:val="14"/>
        </w:numPr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D3530C"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Методическую - определяет пути достижения планируемых результатов освоения основной образовательной </w:t>
      </w:r>
      <w:proofErr w:type="gramStart"/>
      <w:r w:rsidR="00D3530C"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программы</w:t>
      </w:r>
      <w:proofErr w:type="gramEnd"/>
      <w:r w:rsidR="00D3530C"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используемые методы, образовательные технологии,</w:t>
      </w:r>
    </w:p>
    <w:p w:rsidR="00D3530C" w:rsidRPr="00E56A29" w:rsidRDefault="00D3530C" w:rsidP="00E56A29">
      <w:pPr>
        <w:pStyle w:val="a6"/>
        <w:numPr>
          <w:ilvl w:val="1"/>
          <w:numId w:val="14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Организационную</w:t>
      </w:r>
      <w:proofErr w:type="gramEnd"/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- определяет основные направления деятельности педагога и обучающихся, формы их взаимодействия,</w:t>
      </w:r>
      <w:r w:rsidR="008253F6"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использование средств обучения.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2.4. АООП должна отвечать следующим характеристикам:</w:t>
      </w:r>
    </w:p>
    <w:p w:rsidR="00E56A29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 xml:space="preserve">• Целостность — обеспечение согласованности и полноты взаимодействия и последовательности действий для реализации цели. </w:t>
      </w:r>
    </w:p>
    <w:p w:rsidR="00E56A29" w:rsidRDefault="00E56A29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56A29" w:rsidRDefault="00E56A29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56A29" w:rsidRDefault="00E56A29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56A29" w:rsidRDefault="00E56A29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Решите точность соответствие цели и предлагаемых средств ее достижения,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Актуальность - ориентация на потребности сегодняшнего дня системы образования детей с ОВЗ,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Прогнозируемость — способность в планируемых целях и действиях проектировать эффективные решения,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• Рациональность — определение таких способов достижения </w:t>
      </w:r>
      <w:proofErr w:type="spellStart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цели</w:t>
      </w:r>
      <w:proofErr w:type="gramStart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,к</w:t>
      </w:r>
      <w:proofErr w:type="gramEnd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оторые</w:t>
      </w:r>
      <w:proofErr w:type="spellEnd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конкретных условиях позволят получить максимально достижимый результат,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Контролируемость - определение ожидаемых результатов на основе отражения соответствующих способов их проверки,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• </w:t>
      </w:r>
      <w:proofErr w:type="spellStart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Корректируемость</w:t>
      </w:r>
      <w:proofErr w:type="spellEnd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— своевременное обнаружение и быстрое реагирование на возникающие отклонения и изменения.</w:t>
      </w:r>
    </w:p>
    <w:p w:rsidR="00E56A29" w:rsidRDefault="00E56A29" w:rsidP="00424B0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D3530C" w:rsidRPr="00853C3F" w:rsidRDefault="00D3530C" w:rsidP="00424B0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3. Требования к структуре АООП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Структура AOOII должна соответствовать требованиям к содержанию Образовательной программы, предъявляемым федеральными государственными образовательными стандартами образования, и содержать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три раздела:</w:t>
      </w:r>
    </w:p>
    <w:p w:rsidR="00D3530C" w:rsidRPr="00E56A29" w:rsidRDefault="00D3530C" w:rsidP="00E56A29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целевой,</w:t>
      </w:r>
    </w:p>
    <w:p w:rsidR="00D3530C" w:rsidRPr="00E56A29" w:rsidRDefault="00D3530C" w:rsidP="00E56A29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содержательный,</w:t>
      </w:r>
    </w:p>
    <w:p w:rsidR="00D3530C" w:rsidRPr="00E56A29" w:rsidRDefault="00E56A29" w:rsidP="00E56A29">
      <w:pPr>
        <w:pStyle w:val="a6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организационный.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3.1 Титульный лист АООП содержит: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информацию о том, когда и кем утверждена и рассмотрена программа,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полное наименование программы с указанием категории детей, для которых она разрабатывается, информацию об авторах, разработчиках программы,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• информацию об Учреждении;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3.2. Пояснительная записка АООП содержит:</w:t>
      </w:r>
    </w:p>
    <w:p w:rsidR="00E56A29" w:rsidRDefault="00D3530C" w:rsidP="00E56A29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цели и задачи реализации Программы для детей с ОВЗ, </w:t>
      </w:r>
    </w:p>
    <w:p w:rsidR="00E56A29" w:rsidRDefault="00D3530C" w:rsidP="00E56A29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общую характеристику АООП, в том числе нормативные документы, на основании которых она разработана, категории детей с ОВЗ, </w:t>
      </w:r>
    </w:p>
    <w:p w:rsidR="00E56A29" w:rsidRDefault="00D3530C" w:rsidP="00E56A29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примерные и/или комплексные программы общего образования, включая программы для обучения и воспитания детей с ОВЗ, </w:t>
      </w:r>
    </w:p>
    <w:p w:rsidR="00E56A29" w:rsidRDefault="00D3530C" w:rsidP="00E56A29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принципы и подходы к формированию АООП, значимые для разработки и реализации АООП, в том числе специальные;</w:t>
      </w:r>
    </w:p>
    <w:p w:rsidR="00E56A29" w:rsidRPr="00E56A29" w:rsidRDefault="00D3530C" w:rsidP="00E56A29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психолого - педагогическую характеристику </w:t>
      </w:r>
      <w:proofErr w:type="gramStart"/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обучающихся</w:t>
      </w:r>
      <w:proofErr w:type="gramEnd"/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ОВЗ,</w:t>
      </w:r>
      <w:r w:rsidR="00A00A52"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E56A29" w:rsidRDefault="00A00A52" w:rsidP="00E56A29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описание особых образовательных потребностей обучающихся с ОВЗ; </w:t>
      </w:r>
    </w:p>
    <w:p w:rsidR="00A00A52" w:rsidRPr="00E56A29" w:rsidRDefault="00A00A52" w:rsidP="00E56A29">
      <w:pPr>
        <w:pStyle w:val="a6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планируемые результаты освоения АООП, критерии оценивания качества освоения Программ начального общего, основного общего или среднего общего образования;</w:t>
      </w:r>
    </w:p>
    <w:p w:rsidR="00D3530C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56A29" w:rsidRDefault="00E56A29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56A29" w:rsidRDefault="00E56A29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56A29" w:rsidRDefault="00E56A29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56A29" w:rsidRDefault="00E56A29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E56A29" w:rsidRPr="00853C3F" w:rsidRDefault="00E56A29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3.3.Содержательный раздел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содержит:</w:t>
      </w:r>
    </w:p>
    <w:p w:rsidR="00D3530C" w:rsidRPr="00E56A29" w:rsidRDefault="00D3530C" w:rsidP="00E56A29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описание образовательной деятельности в соответствии с направлениями развития ребенка, представленными в образовательных областях,</w:t>
      </w:r>
    </w:p>
    <w:p w:rsidR="00410814" w:rsidRDefault="00D3530C" w:rsidP="00E56A29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описание вариативных форм, способов, методов и средств реализации АООП с учетом возрастных, психофизических, индивидуальных особенностей, возможностей и интересов, особых образовательных потребностей, </w:t>
      </w:r>
    </w:p>
    <w:p w:rsidR="00D3530C" w:rsidRPr="00E56A29" w:rsidRDefault="00D3530C" w:rsidP="00E56A29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описание взаимодействия взрослых с детьми,</w:t>
      </w:r>
    </w:p>
    <w:p w:rsidR="00D3530C" w:rsidRPr="00E56A29" w:rsidRDefault="00D3530C" w:rsidP="00E56A29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E56A2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описание взаимодействия педагогического коллектива с семьями обучающихся, воспитанников; программу коррекционно-развивающей работы с детьми с ограниченными возможностями здоровья;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3.4.1. Программа коррекционной работы с детьми с ограниченными возможностями здоровья включает:</w:t>
      </w:r>
    </w:p>
    <w:p w:rsidR="00410814" w:rsidRDefault="00D3530C" w:rsidP="0041081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цели и задачи коррекционной работы с детьми на вс</w:t>
      </w:r>
      <w:r w:rsid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ех ступенях общего образования,</w:t>
      </w:r>
    </w:p>
    <w:p w:rsidR="00410814" w:rsidRDefault="00D3530C" w:rsidP="0041081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индивидуальные образовательные программы и маршруты,</w:t>
      </w:r>
    </w:p>
    <w:p w:rsidR="00410814" w:rsidRPr="00410814" w:rsidRDefault="00D3530C" w:rsidP="0041081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описание системы комплексного психолого-медико-социального сопровождения и </w:t>
      </w:r>
      <w:proofErr w:type="gramStart"/>
      <w:r w:rsidRP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поддержки</w:t>
      </w:r>
      <w:proofErr w:type="gramEnd"/>
      <w:r w:rsidRP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обучающихся с ОВЗ, включающей комплексное обследование, мониторинг динамики развития, </w:t>
      </w:r>
    </w:p>
    <w:p w:rsidR="00410814" w:rsidRDefault="00D3530C" w:rsidP="0041081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коррекционную работу, механизм взаимодействия, предусматривающий общую целевую и единую стратегическую направленность работы (внутреннее взаимодействие, внешнее взаимодействие), </w:t>
      </w:r>
    </w:p>
    <w:p w:rsidR="00D3530C" w:rsidRPr="00410814" w:rsidRDefault="00D3530C" w:rsidP="00410814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рабочие программы узких специалистов, планируемые результаты коррекционной работы;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3.5. </w:t>
      </w:r>
      <w:proofErr w:type="gramStart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Организационный раздел содержит описание материально-технических условий реализации АООП, в том числе необходимых для детей с ОВЗ и детей-инвалидов, обеспеченности методическими материалами и средствами обучения </w:t>
      </w:r>
      <w:proofErr w:type="spellStart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ивоспитания</w:t>
      </w:r>
      <w:proofErr w:type="spellEnd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в том числе адаптированными к особым образовательным потребностям детей с ОВЗ, и детей-инвалидов, характеристику кадровых условий реализации АООП (наличие узких</w:t>
      </w:r>
      <w:r w:rsid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специалистов, соответствие образования др.),</w:t>
      </w:r>
      <w:r w:rsid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описание финансовых условий реализации программы, описание режима дня, в том</w:t>
      </w:r>
      <w:proofErr w:type="gramEnd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Start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числе</w:t>
      </w:r>
      <w:proofErr w:type="gramEnd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индивидуальных вариантов, требования к организации развивающей предметно-пространственной среды, особенности проведения традиционных праздников, событий, мероприятий.</w:t>
      </w:r>
    </w:p>
    <w:p w:rsidR="00410814" w:rsidRDefault="00410814" w:rsidP="00424B0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0814" w:rsidRDefault="00410814" w:rsidP="00424B0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0814" w:rsidRDefault="00410814" w:rsidP="00424B0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0814" w:rsidRDefault="00410814" w:rsidP="00424B0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0814" w:rsidRDefault="00410814" w:rsidP="00424B0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0814" w:rsidRDefault="00410814" w:rsidP="00424B0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410814" w:rsidRDefault="00410814" w:rsidP="00424B0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D3530C" w:rsidRPr="00853C3F" w:rsidRDefault="00D3530C" w:rsidP="00424B0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4. Условия реализации АООП</w:t>
      </w:r>
    </w:p>
    <w:p w:rsidR="00410814" w:rsidRDefault="00410814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4.1</w:t>
      </w:r>
      <w:r w:rsidR="00D3530C"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.Для реализации АООП должны быть созданы следующие условия: </w:t>
      </w:r>
    </w:p>
    <w:p w:rsidR="00410814" w:rsidRDefault="00D3530C" w:rsidP="00410814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учет особенностей ребенка, индивидуальный педагогический подход, проявляющийся в особой организации коррекционно-педагогического процесса, в применении специальных методов и средств обучения и воспитания, компенсации и коррекции нарушений развития (информационно-методических, технических);</w:t>
      </w:r>
    </w:p>
    <w:p w:rsidR="00D3530C" w:rsidRPr="00410814" w:rsidRDefault="00D3530C" w:rsidP="00410814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реализация коррекционно-педагогического процесса педагогами и педагогами-психологами соответствующей квалификации, его психологическое сопровождение специальными психологами, предоставление </w:t>
      </w:r>
      <w:proofErr w:type="gramStart"/>
      <w:r w:rsidRP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обучающемуся</w:t>
      </w:r>
      <w:proofErr w:type="gramEnd"/>
      <w:r w:rsidRP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ОВЗ медицинской, психолого - </w:t>
      </w:r>
      <w:r w:rsidRP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softHyphen/>
        <w:t>педагогической и социальной помощи, вовлечение родителей в коррекционно-педагогический процесс;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4.2.К реализации АООП пр</w:t>
      </w:r>
      <w:r w:rsid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ивлекаются  </w:t>
      </w: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учител</w:t>
      </w:r>
      <w:r w:rsidR="008815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ь</w:t>
      </w:r>
      <w:r w:rsid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- логопед, педагог-психолог, социальный педагог, </w:t>
      </w:r>
      <w:r w:rsid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учителя.</w:t>
      </w:r>
    </w:p>
    <w:p w:rsidR="00D3530C" w:rsidRPr="00853C3F" w:rsidRDefault="00D3530C" w:rsidP="00424B0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5. Порядок рассмотрения и утверждения АООП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5.1.АООП разрабатывается психолого-медико</w:t>
      </w:r>
      <w:r w:rsidR="008815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-педагогическими консилиумом (</w:t>
      </w:r>
      <w:proofErr w:type="spellStart"/>
      <w:r w:rsidR="0088157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Пк</w:t>
      </w:r>
      <w:proofErr w:type="spellEnd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) Учреждения в соответствии с настоящим Положением и представляется для рассмотрения на педагогический совет школы.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5.2.АООП рассматривается на заседании педагогического совета, результаты рассмотрения заносятся в протокол, затем, при условии ее соответствия установленным требованиям, согласуется с родителями (законными представителями) обучающегося с ОВЗ;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5.3. АООП утверждается директором школы. В случае несоответствия</w:t>
      </w:r>
      <w:r w:rsidR="008253F6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АООП и основной образовательной программы установленным требованиям производится доработка программы.</w:t>
      </w:r>
    </w:p>
    <w:p w:rsidR="00D3530C" w:rsidRPr="00853C3F" w:rsidRDefault="00D3530C" w:rsidP="00424B0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6. Изменения и дополнения в АООП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6.1. АООП может изменяться и дополняться по решению педагогического совета школы.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6.2. Основания для внесения изменений:</w:t>
      </w:r>
    </w:p>
    <w:p w:rsidR="00D3530C" w:rsidRPr="00410814" w:rsidRDefault="00D3530C" w:rsidP="00410814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обновление системы образования (изменение нормативной базы, регламентирующей содержание общего образования),</w:t>
      </w:r>
    </w:p>
    <w:p w:rsidR="00D3530C" w:rsidRPr="00410814" w:rsidRDefault="00D3530C" w:rsidP="00410814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предложения педагогических работников по результатам работы в текущем учебном году,</w:t>
      </w:r>
    </w:p>
    <w:p w:rsidR="00D3530C" w:rsidRPr="00410814" w:rsidRDefault="00D3530C" w:rsidP="00410814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предложения педагогического совета, администрации шко</w:t>
      </w:r>
      <w:r w:rsidR="00881573" w:rsidRP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лы, рекомендации специалистов П</w:t>
      </w:r>
      <w:r w:rsidRPr="0041081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ПК;</w:t>
      </w:r>
    </w:p>
    <w:p w:rsidR="00410814" w:rsidRDefault="00410814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10814" w:rsidRDefault="00410814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10814" w:rsidRDefault="00410814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10814" w:rsidRDefault="00410814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10814" w:rsidRDefault="00410814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410814" w:rsidRDefault="00410814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6.3. Дополнения и изменения в АООП могут вноситься ежегодно перед началом нового учебного года. При накоплении большого количества изменения АООП корректируются в виде новой редакции программы.</w:t>
      </w:r>
    </w:p>
    <w:p w:rsidR="00410814" w:rsidRDefault="00410814" w:rsidP="00424B0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D3530C" w:rsidRPr="00853C3F" w:rsidRDefault="00D3530C" w:rsidP="00424B0C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7. Ответственность и контроль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7.1. Ответственность за полноту и качество реализации, АООП возлагается на педагогов школы.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7.2. Контроль над полнотой и качеством реализации АООП осуществляется администрацией школы в соответствии с годовым планом ВШК;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7.3. Ответственность за контроль над полнотой и качеством реализации AOO</w:t>
      </w:r>
      <w:proofErr w:type="gramStart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proofErr w:type="gramEnd"/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возлагается на заместителя директора по УВР.</w:t>
      </w:r>
    </w:p>
    <w:p w:rsidR="00410814" w:rsidRDefault="00410814" w:rsidP="00424B0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</w:p>
    <w:p w:rsidR="00D3530C" w:rsidRPr="00853C3F" w:rsidRDefault="00D3530C" w:rsidP="00424B0C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8. Хранение АООП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8.1. АООП хранится в кабинете директора;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8.2. К АООП имеют доступ все педагогические работники и администрация</w:t>
      </w:r>
    </w:p>
    <w:p w:rsidR="00D3530C" w:rsidRPr="00853C3F" w:rsidRDefault="00D3530C" w:rsidP="00424B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853C3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учреждения.</w:t>
      </w:r>
    </w:p>
    <w:p w:rsidR="00D67E2E" w:rsidRDefault="00D67E2E" w:rsidP="00424B0C">
      <w:pPr>
        <w:jc w:val="both"/>
      </w:pPr>
    </w:p>
    <w:sectPr w:rsidR="00D67E2E" w:rsidSect="00410814">
      <w:pgSz w:w="11906" w:h="16838"/>
      <w:pgMar w:top="993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B03C4"/>
    <w:multiLevelType w:val="hybridMultilevel"/>
    <w:tmpl w:val="20CCAA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CA0C3F"/>
    <w:multiLevelType w:val="hybridMultilevel"/>
    <w:tmpl w:val="0316AD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42C10"/>
    <w:multiLevelType w:val="hybridMultilevel"/>
    <w:tmpl w:val="52A276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B70E4"/>
    <w:multiLevelType w:val="multilevel"/>
    <w:tmpl w:val="422A8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833A7"/>
    <w:multiLevelType w:val="multilevel"/>
    <w:tmpl w:val="A9DC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1B257B"/>
    <w:multiLevelType w:val="multilevel"/>
    <w:tmpl w:val="434AF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2A3FEB"/>
    <w:multiLevelType w:val="hybridMultilevel"/>
    <w:tmpl w:val="6DE43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60515"/>
    <w:multiLevelType w:val="multilevel"/>
    <w:tmpl w:val="5DA4B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E94D03"/>
    <w:multiLevelType w:val="hybridMultilevel"/>
    <w:tmpl w:val="85B05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3119E0"/>
    <w:multiLevelType w:val="hybridMultilevel"/>
    <w:tmpl w:val="7F7C4C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CD7953"/>
    <w:multiLevelType w:val="hybridMultilevel"/>
    <w:tmpl w:val="572A77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560E39"/>
    <w:multiLevelType w:val="multilevel"/>
    <w:tmpl w:val="AB602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CC277D"/>
    <w:multiLevelType w:val="multilevel"/>
    <w:tmpl w:val="2B4A0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5B753A"/>
    <w:multiLevelType w:val="multilevel"/>
    <w:tmpl w:val="0BE23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1A58E8"/>
    <w:multiLevelType w:val="hybridMultilevel"/>
    <w:tmpl w:val="D362E4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2452C0"/>
    <w:multiLevelType w:val="multilevel"/>
    <w:tmpl w:val="B9EE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5223D1"/>
    <w:multiLevelType w:val="hybridMultilevel"/>
    <w:tmpl w:val="47061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132F41"/>
    <w:multiLevelType w:val="hybridMultilevel"/>
    <w:tmpl w:val="EE4EA9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5E5F4C"/>
    <w:multiLevelType w:val="hybridMultilevel"/>
    <w:tmpl w:val="68749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9C47C8"/>
    <w:multiLevelType w:val="multilevel"/>
    <w:tmpl w:val="2B72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3C116E"/>
    <w:multiLevelType w:val="multilevel"/>
    <w:tmpl w:val="ADD6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3"/>
  </w:num>
  <w:num w:numId="4">
    <w:abstractNumId w:val="11"/>
  </w:num>
  <w:num w:numId="5">
    <w:abstractNumId w:val="19"/>
  </w:num>
  <w:num w:numId="6">
    <w:abstractNumId w:val="20"/>
  </w:num>
  <w:num w:numId="7">
    <w:abstractNumId w:val="15"/>
  </w:num>
  <w:num w:numId="8">
    <w:abstractNumId w:val="5"/>
  </w:num>
  <w:num w:numId="9">
    <w:abstractNumId w:val="4"/>
  </w:num>
  <w:num w:numId="10">
    <w:abstractNumId w:val="12"/>
  </w:num>
  <w:num w:numId="11">
    <w:abstractNumId w:val="8"/>
  </w:num>
  <w:num w:numId="12">
    <w:abstractNumId w:val="6"/>
  </w:num>
  <w:num w:numId="13">
    <w:abstractNumId w:val="18"/>
  </w:num>
  <w:num w:numId="14">
    <w:abstractNumId w:val="1"/>
  </w:num>
  <w:num w:numId="15">
    <w:abstractNumId w:val="16"/>
  </w:num>
  <w:num w:numId="16">
    <w:abstractNumId w:val="9"/>
  </w:num>
  <w:num w:numId="17">
    <w:abstractNumId w:val="10"/>
  </w:num>
  <w:num w:numId="18">
    <w:abstractNumId w:val="14"/>
  </w:num>
  <w:num w:numId="19">
    <w:abstractNumId w:val="0"/>
  </w:num>
  <w:num w:numId="20">
    <w:abstractNumId w:val="2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BF6"/>
    <w:rsid w:val="00001B5C"/>
    <w:rsid w:val="00410814"/>
    <w:rsid w:val="00424B0C"/>
    <w:rsid w:val="00584BF6"/>
    <w:rsid w:val="008253F6"/>
    <w:rsid w:val="00853C3F"/>
    <w:rsid w:val="00881573"/>
    <w:rsid w:val="00A00A52"/>
    <w:rsid w:val="00D3530C"/>
    <w:rsid w:val="00D67E2E"/>
    <w:rsid w:val="00E56A29"/>
    <w:rsid w:val="00F83198"/>
    <w:rsid w:val="00F9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3F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6A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53F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6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8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16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04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47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0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00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02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</dc:creator>
  <cp:lastModifiedBy>User</cp:lastModifiedBy>
  <cp:revision>2</cp:revision>
  <cp:lastPrinted>2022-10-05T16:55:00Z</cp:lastPrinted>
  <dcterms:created xsi:type="dcterms:W3CDTF">2022-10-08T16:02:00Z</dcterms:created>
  <dcterms:modified xsi:type="dcterms:W3CDTF">2022-10-08T16:02:00Z</dcterms:modified>
</cp:coreProperties>
</file>